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C145" w14:textId="77777777" w:rsidR="00D26557" w:rsidRDefault="00D26557" w:rsidP="00D26557">
      <w:pPr>
        <w:pStyle w:val="ac"/>
        <w:spacing w:after="240"/>
        <w:rPr>
          <w:b/>
          <w:color w:val="4472C4" w:themeColor="accent1"/>
        </w:rPr>
      </w:pPr>
      <w:bookmarkStart w:id="0" w:name="_Hlk99116100"/>
      <w:bookmarkStart w:id="1" w:name="_Toc58313445"/>
      <w:bookmarkStart w:id="2" w:name="_Toc99124815"/>
      <w:bookmarkStart w:id="3" w:name="_Toc99116318"/>
      <w:bookmarkEnd w:id="0"/>
    </w:p>
    <w:sdt>
      <w:sdtPr>
        <w:rPr>
          <w:b/>
          <w:color w:val="4472C4" w:themeColor="accent1"/>
          <w:lang w:eastAsia="ja-JP"/>
        </w:rPr>
        <w:id w:val="-1660921480"/>
        <w:docPartObj>
          <w:docPartGallery w:val="Cover Pages"/>
          <w:docPartUnique/>
        </w:docPartObj>
      </w:sdtPr>
      <w:sdtContent>
        <w:p w14:paraId="4BDE2D3C" w14:textId="37A69A6D" w:rsidR="00D26557" w:rsidRDefault="00D26557" w:rsidP="00D26557">
          <w:pPr>
            <w:pStyle w:val="ac"/>
            <w:spacing w:after="240"/>
            <w:jc w:val="center"/>
            <w:rPr>
              <w:color w:val="4472C4" w:themeColor="accent1"/>
            </w:rPr>
          </w:pPr>
          <w:r>
            <w:rPr>
              <w:rFonts w:cs="Times New Roman"/>
              <w:b/>
              <w:noProof/>
              <w:szCs w:val="24"/>
            </w:rPr>
            <w:drawing>
              <wp:inline distT="0" distB="0" distL="0" distR="0" wp14:anchorId="72D5299F" wp14:editId="5CFB8192">
                <wp:extent cx="5837555" cy="1272540"/>
                <wp:effectExtent l="0" t="0" r="0" b="0"/>
                <wp:docPr id="13" name="Рисунок 13" descr="Изображение выглядит как текст, часы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9" descr="Изображение выглядит как текст, часы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755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7A4757" w14:textId="77777777" w:rsidR="00D26557" w:rsidRDefault="00D26557" w:rsidP="00D26557">
          <w:pPr>
            <w:pStyle w:val="ac"/>
            <w:spacing w:after="240"/>
            <w:rPr>
              <w:color w:val="4472C4" w:themeColor="accent1"/>
            </w:rPr>
          </w:pPr>
        </w:p>
        <w:p w14:paraId="5F0FA7B3" w14:textId="77777777" w:rsidR="00D26557" w:rsidRDefault="00D26557" w:rsidP="00D26557">
          <w:pPr>
            <w:pStyle w:val="ac"/>
            <w:spacing w:after="240"/>
            <w:rPr>
              <w:color w:val="4472C4" w:themeColor="accent1"/>
            </w:rPr>
          </w:pPr>
        </w:p>
        <w:p w14:paraId="76A168B9" w14:textId="18C76378" w:rsidR="00D26557" w:rsidRPr="00484EA4" w:rsidRDefault="00484EA4" w:rsidP="00D26557">
          <w:pPr>
            <w:widowControl w:val="0"/>
            <w:adjustRightInd w:val="0"/>
            <w:jc w:val="center"/>
            <w:rPr>
              <w:rFonts w:cs="Times New Roman"/>
              <w:b/>
              <w:bCs/>
              <w:caps/>
              <w:sz w:val="32"/>
              <w:szCs w:val="32"/>
              <w:lang w:eastAsia="ru-RU"/>
            </w:rPr>
          </w:pPr>
          <w:r>
            <w:rPr>
              <w:rFonts w:cs="Times New Roman"/>
              <w:b/>
              <w:bCs/>
              <w:sz w:val="32"/>
              <w:szCs w:val="32"/>
              <w:lang w:eastAsia="ru-RU"/>
            </w:rPr>
            <w:t>Инструкция по установке</w:t>
          </w:r>
          <w:r w:rsidRPr="00484EA4">
            <w:t xml:space="preserve"> </w:t>
          </w:r>
          <w:r w:rsidRPr="00484EA4">
            <w:rPr>
              <w:rFonts w:cs="Times New Roman"/>
              <w:b/>
              <w:bCs/>
              <w:sz w:val="32"/>
              <w:szCs w:val="32"/>
              <w:lang w:eastAsia="ru-RU"/>
            </w:rPr>
            <w:t>и обновлению</w:t>
          </w:r>
        </w:p>
        <w:p w14:paraId="293B7439" w14:textId="4CA536E9" w:rsidR="00D26557" w:rsidRDefault="00D26557" w:rsidP="00D26557">
          <w:pPr>
            <w:pStyle w:val="ac"/>
            <w:spacing w:before="480"/>
            <w:rPr>
              <w:color w:val="4472C4" w:themeColor="accent1"/>
            </w:rPr>
          </w:pPr>
          <w:r>
            <w:rPr>
              <w:rFonts w:cs="Times New Roman"/>
              <w:b/>
              <w:caps/>
              <w:noProof/>
              <w:szCs w:val="24"/>
            </w:rPr>
            <w:drawing>
              <wp:inline distT="0" distB="0" distL="0" distR="0" wp14:anchorId="76AAC014" wp14:editId="697BC799">
                <wp:extent cx="5947410" cy="2962910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7410" cy="296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E681A7" w14:textId="77777777" w:rsidR="00D26557" w:rsidRDefault="00D26557" w:rsidP="00D26557">
          <w:pPr>
            <w:widowControl w:val="0"/>
            <w:adjustRightInd w:val="0"/>
            <w:jc w:val="center"/>
            <w:rPr>
              <w:rFonts w:cs="Times New Roman"/>
              <w:b/>
              <w:sz w:val="32"/>
              <w:szCs w:val="32"/>
            </w:rPr>
          </w:pPr>
          <w:r>
            <w:rPr>
              <w:rFonts w:cs="Times New Roman"/>
              <w:b/>
              <w:sz w:val="32"/>
              <w:szCs w:val="32"/>
            </w:rPr>
            <w:t>Система Автоматического Протоколирования Результатов Ультразвуковых Исследований</w:t>
          </w:r>
        </w:p>
        <w:p w14:paraId="6E08C06D" w14:textId="77777777" w:rsidR="00D26557" w:rsidRDefault="00D26557" w:rsidP="00D26557">
          <w:pPr>
            <w:widowControl w:val="0"/>
            <w:adjustRightInd w:val="0"/>
            <w:jc w:val="center"/>
            <w:rPr>
              <w:rFonts w:cs="Times New Roman"/>
              <w:b/>
              <w:bCs/>
              <w:caps/>
              <w:szCs w:val="24"/>
            </w:rPr>
          </w:pPr>
        </w:p>
        <w:p w14:paraId="60CB10DA" w14:textId="77777777" w:rsidR="00D26557" w:rsidRDefault="00D26557" w:rsidP="00D26557">
          <w:pPr>
            <w:widowControl w:val="0"/>
            <w:adjustRightInd w:val="0"/>
            <w:spacing w:after="5" w:line="360" w:lineRule="auto"/>
            <w:ind w:firstLine="567"/>
            <w:jc w:val="center"/>
            <w:rPr>
              <w:rFonts w:cs="Times New Roman"/>
              <w:bCs/>
              <w:caps/>
              <w:szCs w:val="24"/>
            </w:rPr>
          </w:pPr>
          <w:r>
            <w:rPr>
              <w:rFonts w:cs="Times New Roman"/>
              <w:b/>
              <w:bCs/>
              <w:caps/>
              <w:szCs w:val="24"/>
            </w:rPr>
            <w:br w:type="page"/>
          </w:r>
        </w:p>
        <w:bookmarkEnd w:id="3" w:displacedByCustomXml="next"/>
        <w:bookmarkEnd w:id="2" w:displacedByCustomXml="next"/>
      </w:sdtContent>
    </w:sdt>
    <w:bookmarkEnd w:id="1" w:displacedByCustomXml="next"/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210325838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0C8D78A1" w14:textId="77777777" w:rsidR="00484EA4" w:rsidRPr="006944F0" w:rsidRDefault="00B63E8B" w:rsidP="006944F0">
          <w:pPr>
            <w:pStyle w:val="a9"/>
            <w:spacing w:after="240"/>
            <w:ind w:left="22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944F0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Оглавление</w:t>
          </w:r>
          <w:r w:rsidRPr="006944F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6944F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6944F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</w:p>
        <w:p w14:paraId="2A597089" w14:textId="7EE1473C" w:rsidR="00484EA4" w:rsidRPr="006944F0" w:rsidRDefault="00000000" w:rsidP="00484EA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0248113" w:history="1">
            <w:r w:rsidR="00484EA4" w:rsidRPr="006944F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Установка Программы</w:t>
            </w:r>
            <w:r w:rsidR="00484EA4" w:rsidRPr="00694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EA4" w:rsidRPr="00694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EA4" w:rsidRPr="00694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_Toc100248113 \h </w:instrText>
            </w:r>
            <w:r w:rsidR="00484EA4" w:rsidRPr="00694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EA4" w:rsidRPr="00694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4EA4" w:rsidRPr="00694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84EA4" w:rsidRPr="00694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3F0C83" w14:textId="78E745BC" w:rsidR="00484EA4" w:rsidRPr="006944F0" w:rsidRDefault="00000000" w:rsidP="00484EA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0248114" w:history="1">
            <w:r w:rsidR="00484EA4" w:rsidRPr="006944F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Обновление Программы</w:t>
            </w:r>
            <w:r w:rsidR="00484EA4" w:rsidRPr="00694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4EA4" w:rsidRPr="00694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4EA4" w:rsidRPr="00694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_Toc100248114 \h </w:instrText>
            </w:r>
            <w:r w:rsidR="00484EA4" w:rsidRPr="00694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4EA4" w:rsidRPr="00694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4EA4" w:rsidRPr="00694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84EA4" w:rsidRPr="006944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F842CE" w14:textId="6CD75102" w:rsidR="00B63E8B" w:rsidRPr="006944F0" w:rsidRDefault="00B63E8B">
          <w:pPr>
            <w:rPr>
              <w:rFonts w:ascii="Times New Roman" w:hAnsi="Times New Roman" w:cs="Times New Roman"/>
              <w:sz w:val="24"/>
              <w:szCs w:val="24"/>
            </w:rPr>
          </w:pPr>
          <w:r w:rsidRPr="006944F0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55F55865" w14:textId="3FA20162" w:rsidR="00B63E8B" w:rsidRDefault="00B63E8B" w:rsidP="00CB7874">
      <w:r>
        <w:br w:type="page"/>
      </w:r>
    </w:p>
    <w:p w14:paraId="5C578703" w14:textId="6F7190D3" w:rsidR="002A0E81" w:rsidRDefault="00D770C0" w:rsidP="00484EA4">
      <w:pPr>
        <w:pStyle w:val="2"/>
      </w:pPr>
      <w:bookmarkStart w:id="4" w:name="_Toc100248113"/>
      <w:r>
        <w:lastRenderedPageBreak/>
        <w:t>Установка Программы</w:t>
      </w:r>
      <w:bookmarkEnd w:id="4"/>
    </w:p>
    <w:tbl>
      <w:tblPr>
        <w:tblStyle w:val="a4"/>
        <w:tblW w:w="1034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8"/>
      </w:tblGrid>
      <w:tr w:rsidR="00FA4D25" w:rsidRPr="00484EA4" w14:paraId="051F7D61" w14:textId="77777777" w:rsidTr="00CB7874">
        <w:tc>
          <w:tcPr>
            <w:tcW w:w="3261" w:type="dxa"/>
          </w:tcPr>
          <w:p w14:paraId="6CA125D7" w14:textId="77777777" w:rsidR="00D770C0" w:rsidRPr="00484EA4" w:rsidRDefault="00D770C0" w:rsidP="00D770C0">
            <w:pPr>
              <w:pStyle w:val="a3"/>
              <w:numPr>
                <w:ilvl w:val="0"/>
                <w:numId w:val="5"/>
              </w:numPr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4">
              <w:rPr>
                <w:rFonts w:ascii="Times New Roman" w:hAnsi="Times New Roman" w:cs="Times New Roman"/>
                <w:sz w:val="24"/>
                <w:szCs w:val="24"/>
              </w:rPr>
              <w:t>Запустить файл DSA_SETUP</w:t>
            </w:r>
          </w:p>
          <w:p w14:paraId="33E83E8F" w14:textId="62DCBF67" w:rsidR="00D770C0" w:rsidRPr="00484EA4" w:rsidRDefault="00D770C0" w:rsidP="00D770C0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84EA4">
              <w:rPr>
                <w:rFonts w:ascii="Times New Roman" w:hAnsi="Times New Roman" w:cs="Times New Roman"/>
                <w:sz w:val="24"/>
                <w:szCs w:val="24"/>
              </w:rPr>
              <w:t>DSA_SETUP.ехе</w:t>
            </w:r>
            <w:proofErr w:type="spellEnd"/>
            <w:r w:rsidRPr="00484EA4">
              <w:rPr>
                <w:rFonts w:ascii="Times New Roman" w:hAnsi="Times New Roman" w:cs="Times New Roman"/>
                <w:sz w:val="24"/>
                <w:szCs w:val="24"/>
              </w:rPr>
              <w:t>) в дистрибутиве.</w:t>
            </w:r>
          </w:p>
        </w:tc>
        <w:tc>
          <w:tcPr>
            <w:tcW w:w="7088" w:type="dxa"/>
          </w:tcPr>
          <w:p w14:paraId="6FB4C611" w14:textId="7F8F8A78" w:rsidR="00D770C0" w:rsidRPr="00484EA4" w:rsidRDefault="00756E02" w:rsidP="00D770C0">
            <w:pPr>
              <w:rPr>
                <w:sz w:val="24"/>
                <w:szCs w:val="24"/>
              </w:rPr>
            </w:pPr>
            <w:r w:rsidRPr="00C403AA">
              <w:rPr>
                <w:noProof/>
                <w:lang w:eastAsia="ru-RU"/>
              </w:rPr>
              <w:drawing>
                <wp:inline distT="0" distB="0" distL="0" distR="0" wp14:anchorId="40C02BF5" wp14:editId="27633457">
                  <wp:extent cx="4543425" cy="2326005"/>
                  <wp:effectExtent l="0" t="0" r="9525" b="0"/>
                  <wp:docPr id="195486078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86078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23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E02" w:rsidRPr="00484EA4" w14:paraId="47D8A064" w14:textId="77777777" w:rsidTr="00CB7874">
        <w:tc>
          <w:tcPr>
            <w:tcW w:w="3261" w:type="dxa"/>
          </w:tcPr>
          <w:p w14:paraId="3D52E964" w14:textId="77777777" w:rsidR="00756E02" w:rsidRPr="00484EA4" w:rsidRDefault="00756E02" w:rsidP="00756E02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0D07300" w14:textId="77777777" w:rsidR="00756E02" w:rsidRPr="00C403AA" w:rsidRDefault="00756E02" w:rsidP="00D770C0">
            <w:pPr>
              <w:rPr>
                <w:noProof/>
                <w:lang w:eastAsia="ru-RU"/>
              </w:rPr>
            </w:pPr>
          </w:p>
        </w:tc>
      </w:tr>
      <w:tr w:rsidR="00FA4D25" w:rsidRPr="00484EA4" w14:paraId="638C597F" w14:textId="77777777" w:rsidTr="00CB7874">
        <w:tc>
          <w:tcPr>
            <w:tcW w:w="3261" w:type="dxa"/>
          </w:tcPr>
          <w:p w14:paraId="2419A7D0" w14:textId="01C8DA18" w:rsidR="00D770C0" w:rsidRPr="00484EA4" w:rsidRDefault="00AF5956" w:rsidP="00D770C0">
            <w:pPr>
              <w:pStyle w:val="a3"/>
              <w:numPr>
                <w:ilvl w:val="0"/>
                <w:numId w:val="5"/>
              </w:numPr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4">
              <w:rPr>
                <w:rFonts w:ascii="Times New Roman" w:hAnsi="Times New Roman" w:cs="Times New Roman"/>
                <w:sz w:val="24"/>
                <w:szCs w:val="24"/>
              </w:rPr>
              <w:t>Выбрать установку без импорт</w:t>
            </w:r>
            <w:r w:rsidR="002D736F" w:rsidRPr="00484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EA4">
              <w:rPr>
                <w:rFonts w:ascii="Times New Roman" w:hAnsi="Times New Roman" w:cs="Times New Roman"/>
                <w:sz w:val="24"/>
                <w:szCs w:val="24"/>
              </w:rPr>
              <w:t xml:space="preserve"> данных и нажать «Далее».</w:t>
            </w:r>
          </w:p>
        </w:tc>
        <w:tc>
          <w:tcPr>
            <w:tcW w:w="7088" w:type="dxa"/>
          </w:tcPr>
          <w:p w14:paraId="0747AB89" w14:textId="20C67CB8" w:rsidR="00D770C0" w:rsidRPr="00484EA4" w:rsidRDefault="00D770C0" w:rsidP="00D770C0">
            <w:pPr>
              <w:rPr>
                <w:sz w:val="24"/>
                <w:szCs w:val="24"/>
              </w:rPr>
            </w:pPr>
            <w:r w:rsidRPr="00484EA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8D1641" wp14:editId="1898DBF5">
                  <wp:extent cx="4362082" cy="2584696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838" cy="263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D25" w:rsidRPr="00484EA4" w14:paraId="235E14CE" w14:textId="77777777" w:rsidTr="00CB7874">
        <w:tc>
          <w:tcPr>
            <w:tcW w:w="3261" w:type="dxa"/>
          </w:tcPr>
          <w:p w14:paraId="1A5235DB" w14:textId="0D660169" w:rsidR="00D770C0" w:rsidRPr="00484EA4" w:rsidRDefault="00FA4D25" w:rsidP="002D736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A1803" w:rsidRPr="00484EA4">
              <w:rPr>
                <w:rFonts w:ascii="Times New Roman" w:hAnsi="Times New Roman" w:cs="Times New Roman"/>
                <w:sz w:val="24"/>
                <w:szCs w:val="24"/>
              </w:rPr>
              <w:t>дключить к компьютеру оба ключа: рабочий и мастер, выбрать путь установки (при необходимости) и нажать «Установить»</w:t>
            </w:r>
          </w:p>
        </w:tc>
        <w:tc>
          <w:tcPr>
            <w:tcW w:w="7088" w:type="dxa"/>
          </w:tcPr>
          <w:p w14:paraId="5EE8C86E" w14:textId="6AE6C01B" w:rsidR="00D770C0" w:rsidRPr="00484EA4" w:rsidRDefault="00FA4D25" w:rsidP="00D770C0">
            <w:pPr>
              <w:rPr>
                <w:sz w:val="24"/>
                <w:szCs w:val="24"/>
              </w:rPr>
            </w:pPr>
            <w:r w:rsidRPr="00484EA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228648" wp14:editId="31A7F7FC">
                  <wp:extent cx="4275938" cy="2546416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024" cy="259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D25" w:rsidRPr="00484EA4" w14:paraId="35C686DB" w14:textId="77777777" w:rsidTr="00CB7874">
        <w:tc>
          <w:tcPr>
            <w:tcW w:w="3261" w:type="dxa"/>
          </w:tcPr>
          <w:p w14:paraId="62BA5D73" w14:textId="5D369217" w:rsidR="00D770C0" w:rsidRPr="00484EA4" w:rsidRDefault="002D736F" w:rsidP="002D736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успешной установке и регистрации</w:t>
            </w:r>
            <w:r w:rsidR="00D26557" w:rsidRPr="00484EA4">
              <w:rPr>
                <w:rFonts w:ascii="Times New Roman" w:hAnsi="Times New Roman" w:cs="Times New Roman"/>
                <w:sz w:val="24"/>
                <w:szCs w:val="24"/>
              </w:rPr>
              <w:t xml:space="preserve"> появится </w:t>
            </w:r>
            <w:r w:rsidRPr="00484EA4">
              <w:rPr>
                <w:rFonts w:ascii="Times New Roman" w:hAnsi="Times New Roman" w:cs="Times New Roman"/>
                <w:sz w:val="24"/>
                <w:szCs w:val="24"/>
              </w:rPr>
              <w:t>следующее окно:</w:t>
            </w:r>
          </w:p>
          <w:p w14:paraId="6B50EB70" w14:textId="1AF0ABC5" w:rsidR="002D736F" w:rsidRPr="00484EA4" w:rsidRDefault="00D26557" w:rsidP="002D73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4">
              <w:rPr>
                <w:rFonts w:ascii="Times New Roman" w:hAnsi="Times New Roman" w:cs="Times New Roman"/>
                <w:sz w:val="24"/>
                <w:szCs w:val="24"/>
              </w:rPr>
              <w:t>После нажатия кнопки «ОК» можно начинать работу с программой, программа запустится после установки автоматически.</w:t>
            </w:r>
          </w:p>
        </w:tc>
        <w:tc>
          <w:tcPr>
            <w:tcW w:w="7088" w:type="dxa"/>
          </w:tcPr>
          <w:p w14:paraId="1A652844" w14:textId="18EFC8E6" w:rsidR="00D770C0" w:rsidRPr="00484EA4" w:rsidRDefault="005A1803" w:rsidP="00D770C0">
            <w:pPr>
              <w:rPr>
                <w:sz w:val="24"/>
                <w:szCs w:val="24"/>
              </w:rPr>
            </w:pPr>
            <w:r w:rsidRPr="00484EA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B79A78" wp14:editId="4552EA35">
                  <wp:extent cx="2085975" cy="12763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6F" w:rsidRPr="00484EA4" w14:paraId="679EFD64" w14:textId="77777777" w:rsidTr="00CB7874">
        <w:tc>
          <w:tcPr>
            <w:tcW w:w="3261" w:type="dxa"/>
          </w:tcPr>
          <w:p w14:paraId="1AC9B021" w14:textId="58952D18" w:rsidR="002D736F" w:rsidRPr="00484EA4" w:rsidRDefault="002D736F" w:rsidP="002D736F">
            <w:pPr>
              <w:pStyle w:val="a3"/>
              <w:numPr>
                <w:ilvl w:val="0"/>
                <w:numId w:val="5"/>
              </w:numPr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4">
              <w:rPr>
                <w:rFonts w:ascii="Times New Roman" w:hAnsi="Times New Roman" w:cs="Times New Roman"/>
                <w:sz w:val="24"/>
                <w:szCs w:val="24"/>
              </w:rPr>
              <w:t>При появлении такого окна:</w:t>
            </w:r>
          </w:p>
          <w:p w14:paraId="14FA59AD" w14:textId="4CA27E26" w:rsidR="002D736F" w:rsidRPr="00484EA4" w:rsidRDefault="002D736F" w:rsidP="002D736F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4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подключение ключей и запустите программу </w:t>
            </w:r>
            <w:proofErr w:type="spellStart"/>
            <w:r w:rsidRPr="00484EA4">
              <w:rPr>
                <w:rFonts w:ascii="Times New Roman" w:hAnsi="Times New Roman" w:cs="Times New Roman"/>
                <w:sz w:val="24"/>
                <w:szCs w:val="24"/>
              </w:rPr>
              <w:t>ДиАссистент</w:t>
            </w:r>
            <w:proofErr w:type="spellEnd"/>
            <w:r w:rsidRPr="00484EA4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рабочего стола</w:t>
            </w:r>
          </w:p>
        </w:tc>
        <w:tc>
          <w:tcPr>
            <w:tcW w:w="7088" w:type="dxa"/>
          </w:tcPr>
          <w:p w14:paraId="634EF878" w14:textId="7AE49D56" w:rsidR="002D736F" w:rsidRPr="00484EA4" w:rsidRDefault="002D736F" w:rsidP="00D770C0">
            <w:pPr>
              <w:rPr>
                <w:noProof/>
                <w:sz w:val="24"/>
                <w:szCs w:val="24"/>
              </w:rPr>
            </w:pPr>
            <w:r w:rsidRPr="00484EA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F00E9" wp14:editId="617C5C0F">
                  <wp:extent cx="3629025" cy="14097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BDA" w:rsidRPr="00484EA4" w14:paraId="4ACC9DA4" w14:textId="77777777" w:rsidTr="00CB7874">
        <w:tc>
          <w:tcPr>
            <w:tcW w:w="3261" w:type="dxa"/>
          </w:tcPr>
          <w:p w14:paraId="5E8E2934" w14:textId="03F364DE" w:rsidR="000B0BDA" w:rsidRPr="00484EA4" w:rsidRDefault="000B0BDA" w:rsidP="000B0BDA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ECF8922" w14:textId="5647980B" w:rsidR="000B0BDA" w:rsidRPr="00484EA4" w:rsidRDefault="000B0BDA" w:rsidP="00D770C0">
            <w:pPr>
              <w:rPr>
                <w:noProof/>
                <w:sz w:val="24"/>
                <w:szCs w:val="24"/>
              </w:rPr>
            </w:pPr>
          </w:p>
        </w:tc>
      </w:tr>
    </w:tbl>
    <w:p w14:paraId="25D65EA3" w14:textId="10CE4B21" w:rsidR="00D770C0" w:rsidRPr="00484EA4" w:rsidRDefault="00D770C0" w:rsidP="00D770C0">
      <w:pPr>
        <w:ind w:left="720"/>
        <w:rPr>
          <w:sz w:val="24"/>
          <w:szCs w:val="24"/>
        </w:rPr>
      </w:pPr>
    </w:p>
    <w:p w14:paraId="5524E3DD" w14:textId="488068EE" w:rsidR="002D736F" w:rsidRPr="00484EA4" w:rsidRDefault="002D736F" w:rsidP="00D770C0">
      <w:pPr>
        <w:ind w:left="720"/>
        <w:rPr>
          <w:sz w:val="24"/>
          <w:szCs w:val="24"/>
        </w:rPr>
      </w:pPr>
      <w:r w:rsidRPr="00484EA4">
        <w:rPr>
          <w:sz w:val="24"/>
          <w:szCs w:val="24"/>
        </w:rPr>
        <w:br w:type="page"/>
      </w:r>
    </w:p>
    <w:p w14:paraId="01464603" w14:textId="58C675C1" w:rsidR="002D736F" w:rsidRDefault="002D736F" w:rsidP="00484EA4">
      <w:pPr>
        <w:pStyle w:val="2"/>
      </w:pPr>
      <w:bookmarkStart w:id="5" w:name="_Toc100248114"/>
      <w:r>
        <w:lastRenderedPageBreak/>
        <w:t>Обновление Программы</w:t>
      </w:r>
      <w:bookmarkEnd w:id="5"/>
    </w:p>
    <w:tbl>
      <w:tblPr>
        <w:tblStyle w:val="a4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CB7874" w14:paraId="4A99F8CD" w14:textId="77777777" w:rsidTr="00CB7874">
        <w:tc>
          <w:tcPr>
            <w:tcW w:w="3119" w:type="dxa"/>
          </w:tcPr>
          <w:p w14:paraId="33ED68BC" w14:textId="180F04C9" w:rsidR="002D736F" w:rsidRPr="00CB7874" w:rsidRDefault="002D736F" w:rsidP="002D736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7874">
              <w:rPr>
                <w:rFonts w:ascii="Times New Roman" w:hAnsi="Times New Roman" w:cs="Times New Roman"/>
                <w:sz w:val="21"/>
                <w:szCs w:val="21"/>
              </w:rPr>
              <w:t>Запустить файл DSA_SETUP</w:t>
            </w:r>
          </w:p>
          <w:p w14:paraId="7A8B46FC" w14:textId="35D7D089" w:rsidR="002D736F" w:rsidRDefault="002D736F" w:rsidP="002D736F">
            <w:r w:rsidRPr="00CB7874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CB7874">
              <w:rPr>
                <w:rFonts w:ascii="Times New Roman" w:hAnsi="Times New Roman" w:cs="Times New Roman"/>
                <w:sz w:val="21"/>
                <w:szCs w:val="21"/>
              </w:rPr>
              <w:t>DSA_SETUP.ехе</w:t>
            </w:r>
            <w:proofErr w:type="spellEnd"/>
            <w:r w:rsidRPr="00CB7874">
              <w:rPr>
                <w:rFonts w:ascii="Times New Roman" w:hAnsi="Times New Roman" w:cs="Times New Roman"/>
                <w:sz w:val="21"/>
                <w:szCs w:val="21"/>
              </w:rPr>
              <w:t>) в дистрибутиве.</w:t>
            </w:r>
          </w:p>
        </w:tc>
        <w:tc>
          <w:tcPr>
            <w:tcW w:w="7371" w:type="dxa"/>
          </w:tcPr>
          <w:p w14:paraId="4337E8B4" w14:textId="77777777" w:rsidR="002D736F" w:rsidRDefault="00756E02" w:rsidP="002D736F">
            <w:r w:rsidRPr="00C403AA">
              <w:rPr>
                <w:noProof/>
                <w:lang w:eastAsia="ru-RU"/>
              </w:rPr>
              <w:drawing>
                <wp:inline distT="0" distB="0" distL="0" distR="0" wp14:anchorId="5581569C" wp14:editId="5DE47237">
                  <wp:extent cx="4543425" cy="2326005"/>
                  <wp:effectExtent l="0" t="0" r="9525" b="0"/>
                  <wp:docPr id="688172260" name="Рисунок 688172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86078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23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F3891" w14:textId="786F00DF" w:rsidR="00756E02" w:rsidRDefault="00756E02" w:rsidP="002D736F"/>
        </w:tc>
      </w:tr>
      <w:tr w:rsidR="00CB7874" w14:paraId="49A55B6F" w14:textId="77777777" w:rsidTr="00CB7874">
        <w:tc>
          <w:tcPr>
            <w:tcW w:w="3119" w:type="dxa"/>
          </w:tcPr>
          <w:p w14:paraId="0FEAC06B" w14:textId="38C757A6" w:rsidR="002D736F" w:rsidRPr="00CB7874" w:rsidRDefault="00CB7874" w:rsidP="00CB7874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7874">
              <w:rPr>
                <w:rFonts w:ascii="Times New Roman" w:hAnsi="Times New Roman" w:cs="Times New Roman"/>
                <w:sz w:val="21"/>
                <w:szCs w:val="21"/>
              </w:rPr>
              <w:t>Выбрать установку с импортом данных и нажать «Далее»</w:t>
            </w:r>
          </w:p>
        </w:tc>
        <w:tc>
          <w:tcPr>
            <w:tcW w:w="7371" w:type="dxa"/>
          </w:tcPr>
          <w:p w14:paraId="3BE48A95" w14:textId="1F1B9EF9" w:rsidR="002D736F" w:rsidRDefault="002F329A" w:rsidP="002D736F">
            <w:r>
              <w:rPr>
                <w:noProof/>
                <w:lang w:eastAsia="ru-RU"/>
              </w:rPr>
              <w:drawing>
                <wp:inline distT="0" distB="0" distL="0" distR="0" wp14:anchorId="0777B8D2" wp14:editId="2592F61E">
                  <wp:extent cx="4012767" cy="2371725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694" cy="24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874" w14:paraId="6EE57A77" w14:textId="77777777" w:rsidTr="00CB7874">
        <w:tc>
          <w:tcPr>
            <w:tcW w:w="3119" w:type="dxa"/>
          </w:tcPr>
          <w:p w14:paraId="67B17AFA" w14:textId="5BBDEBBC" w:rsidR="002D736F" w:rsidRPr="00CB7874" w:rsidRDefault="00CB7874" w:rsidP="00CB7874">
            <w:pPr>
              <w:pStyle w:val="a3"/>
              <w:numPr>
                <w:ilvl w:val="0"/>
                <w:numId w:val="6"/>
              </w:numPr>
              <w:ind w:left="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7874">
              <w:rPr>
                <w:rFonts w:ascii="Times New Roman" w:hAnsi="Times New Roman" w:cs="Times New Roman"/>
                <w:sz w:val="21"/>
                <w:szCs w:val="21"/>
              </w:rPr>
              <w:t>Выбрать путь расположения программы (если не соответствуют значению по умолчанию) и нажать «Установить»</w:t>
            </w:r>
          </w:p>
        </w:tc>
        <w:tc>
          <w:tcPr>
            <w:tcW w:w="7371" w:type="dxa"/>
          </w:tcPr>
          <w:p w14:paraId="1EC7B7DE" w14:textId="499ACDCA" w:rsidR="002D736F" w:rsidRDefault="002F329A" w:rsidP="002D736F">
            <w:r>
              <w:rPr>
                <w:noProof/>
                <w:lang w:eastAsia="ru-RU"/>
              </w:rPr>
              <w:drawing>
                <wp:inline distT="0" distB="0" distL="0" distR="0" wp14:anchorId="192B81B8" wp14:editId="77C407AD">
                  <wp:extent cx="3914775" cy="231965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078" cy="236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874" w14:paraId="69302F2B" w14:textId="77777777" w:rsidTr="00CB7874">
        <w:tc>
          <w:tcPr>
            <w:tcW w:w="3119" w:type="dxa"/>
          </w:tcPr>
          <w:p w14:paraId="7498179F" w14:textId="28D95D0C" w:rsidR="002D736F" w:rsidRDefault="00CB7874" w:rsidP="00CB7874">
            <w:pPr>
              <w:pStyle w:val="a3"/>
              <w:numPr>
                <w:ilvl w:val="0"/>
                <w:numId w:val="6"/>
              </w:numPr>
              <w:ind w:left="30" w:hanging="30"/>
            </w:pPr>
            <w:r>
              <w:t>При успешной установке можно продолжать работу с программой.</w:t>
            </w:r>
          </w:p>
        </w:tc>
        <w:tc>
          <w:tcPr>
            <w:tcW w:w="7371" w:type="dxa"/>
          </w:tcPr>
          <w:p w14:paraId="09CF1A4A" w14:textId="3410DC0E" w:rsidR="002D736F" w:rsidRDefault="00CB7874" w:rsidP="002D736F">
            <w:r>
              <w:rPr>
                <w:noProof/>
                <w:lang w:eastAsia="ru-RU"/>
              </w:rPr>
              <w:drawing>
                <wp:inline distT="0" distB="0" distL="0" distR="0" wp14:anchorId="33563C26" wp14:editId="343541C0">
                  <wp:extent cx="3562350" cy="1137825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749" cy="117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E21" w14:paraId="336F419D" w14:textId="77777777" w:rsidTr="00CB7874">
        <w:tc>
          <w:tcPr>
            <w:tcW w:w="3119" w:type="dxa"/>
          </w:tcPr>
          <w:p w14:paraId="0A0C4BC7" w14:textId="6519672C" w:rsidR="00891E21" w:rsidRDefault="00891E21" w:rsidP="00891E21">
            <w:pPr>
              <w:ind w:left="170"/>
            </w:pPr>
          </w:p>
        </w:tc>
        <w:tc>
          <w:tcPr>
            <w:tcW w:w="7371" w:type="dxa"/>
          </w:tcPr>
          <w:p w14:paraId="14C3B7CF" w14:textId="5A2A03FB" w:rsidR="00891E21" w:rsidRDefault="00891E21" w:rsidP="002D736F">
            <w:pPr>
              <w:rPr>
                <w:noProof/>
              </w:rPr>
            </w:pPr>
          </w:p>
        </w:tc>
      </w:tr>
    </w:tbl>
    <w:p w14:paraId="50A04C32" w14:textId="77777777" w:rsidR="002D736F" w:rsidRPr="002D736F" w:rsidRDefault="002D736F" w:rsidP="000F665C"/>
    <w:sectPr w:rsidR="002D736F" w:rsidRPr="002D736F" w:rsidSect="001D4441">
      <w:footerReference w:type="default" r:id="rId18"/>
      <w:pgSz w:w="11906" w:h="16838"/>
      <w:pgMar w:top="1134" w:right="850" w:bottom="1134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5FFF" w14:textId="77777777" w:rsidR="005C2C14" w:rsidRDefault="005C2C14" w:rsidP="00B63E8B">
      <w:pPr>
        <w:spacing w:after="0" w:line="240" w:lineRule="auto"/>
      </w:pPr>
      <w:r>
        <w:separator/>
      </w:r>
    </w:p>
  </w:endnote>
  <w:endnote w:type="continuationSeparator" w:id="0">
    <w:p w14:paraId="3CEE9CFC" w14:textId="77777777" w:rsidR="005C2C14" w:rsidRDefault="005C2C14" w:rsidP="00B6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413524"/>
      <w:docPartObj>
        <w:docPartGallery w:val="Page Numbers (Bottom of Page)"/>
        <w:docPartUnique/>
      </w:docPartObj>
    </w:sdtPr>
    <w:sdtContent>
      <w:p w14:paraId="45057AFA" w14:textId="69B2777D" w:rsidR="00B63E8B" w:rsidRDefault="00B63E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4F0">
          <w:rPr>
            <w:noProof/>
          </w:rPr>
          <w:t>4</w:t>
        </w:r>
        <w:r>
          <w:fldChar w:fldCharType="end"/>
        </w:r>
      </w:p>
    </w:sdtContent>
  </w:sdt>
  <w:p w14:paraId="1F601EB7" w14:textId="77777777" w:rsidR="00B63E8B" w:rsidRDefault="00B63E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C1CC" w14:textId="77777777" w:rsidR="005C2C14" w:rsidRDefault="005C2C14" w:rsidP="00B63E8B">
      <w:pPr>
        <w:spacing w:after="0" w:line="240" w:lineRule="auto"/>
      </w:pPr>
      <w:r>
        <w:separator/>
      </w:r>
    </w:p>
  </w:footnote>
  <w:footnote w:type="continuationSeparator" w:id="0">
    <w:p w14:paraId="3D2E258F" w14:textId="77777777" w:rsidR="005C2C14" w:rsidRDefault="005C2C14" w:rsidP="00B6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4E24"/>
    <w:multiLevelType w:val="hybridMultilevel"/>
    <w:tmpl w:val="8BE8C688"/>
    <w:lvl w:ilvl="0" w:tplc="E1AE5CC6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6C4460D"/>
    <w:multiLevelType w:val="hybridMultilevel"/>
    <w:tmpl w:val="C2C8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F396B"/>
    <w:multiLevelType w:val="hybridMultilevel"/>
    <w:tmpl w:val="030889A2"/>
    <w:lvl w:ilvl="0" w:tplc="AE8A9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82C4C"/>
    <w:multiLevelType w:val="hybridMultilevel"/>
    <w:tmpl w:val="04B292E2"/>
    <w:lvl w:ilvl="0" w:tplc="57744D82">
      <w:start w:val="1"/>
      <w:numFmt w:val="decimal"/>
      <w:suff w:val="space"/>
      <w:lvlText w:val="%1."/>
      <w:lvlJc w:val="left"/>
      <w:pPr>
        <w:ind w:left="17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D6102"/>
    <w:multiLevelType w:val="hybridMultilevel"/>
    <w:tmpl w:val="837A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21EFD"/>
    <w:multiLevelType w:val="hybridMultilevel"/>
    <w:tmpl w:val="5BD6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306578">
    <w:abstractNumId w:val="1"/>
  </w:num>
  <w:num w:numId="2" w16cid:durableId="222259541">
    <w:abstractNumId w:val="5"/>
  </w:num>
  <w:num w:numId="3" w16cid:durableId="1626038281">
    <w:abstractNumId w:val="2"/>
  </w:num>
  <w:num w:numId="4" w16cid:durableId="220674656">
    <w:abstractNumId w:val="4"/>
  </w:num>
  <w:num w:numId="5" w16cid:durableId="160462850">
    <w:abstractNumId w:val="3"/>
  </w:num>
  <w:num w:numId="6" w16cid:durableId="129814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D0"/>
    <w:rsid w:val="000B0BDA"/>
    <w:rsid w:val="000F665C"/>
    <w:rsid w:val="001D4441"/>
    <w:rsid w:val="002A0E81"/>
    <w:rsid w:val="002D736F"/>
    <w:rsid w:val="002F329A"/>
    <w:rsid w:val="00484EA4"/>
    <w:rsid w:val="005A1803"/>
    <w:rsid w:val="005C2C14"/>
    <w:rsid w:val="006836F4"/>
    <w:rsid w:val="006944F0"/>
    <w:rsid w:val="00733A96"/>
    <w:rsid w:val="00756E02"/>
    <w:rsid w:val="00891E21"/>
    <w:rsid w:val="0098096F"/>
    <w:rsid w:val="00A93664"/>
    <w:rsid w:val="00AF5956"/>
    <w:rsid w:val="00B63E8B"/>
    <w:rsid w:val="00CB7874"/>
    <w:rsid w:val="00D26557"/>
    <w:rsid w:val="00D770C0"/>
    <w:rsid w:val="00E340D0"/>
    <w:rsid w:val="00F62B1A"/>
    <w:rsid w:val="00F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1A1921E"/>
  <w15:chartTrackingRefBased/>
  <w15:docId w15:val="{7877F25A-EC2F-43DE-B2A6-22A10F49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4EA4"/>
    <w:pPr>
      <w:keepNext/>
      <w:keepLines/>
      <w:spacing w:before="40" w:after="24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0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4EA4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table" w:styleId="a4">
    <w:name w:val="Table Grid"/>
    <w:basedOn w:val="a1"/>
    <w:uiPriority w:val="39"/>
    <w:rsid w:val="00D7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E8B"/>
  </w:style>
  <w:style w:type="paragraph" w:styleId="a7">
    <w:name w:val="footer"/>
    <w:basedOn w:val="a"/>
    <w:link w:val="a8"/>
    <w:uiPriority w:val="99"/>
    <w:unhideWhenUsed/>
    <w:rsid w:val="00B6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E8B"/>
  </w:style>
  <w:style w:type="paragraph" w:styleId="a9">
    <w:name w:val="TOC Heading"/>
    <w:basedOn w:val="1"/>
    <w:next w:val="a"/>
    <w:uiPriority w:val="39"/>
    <w:unhideWhenUsed/>
    <w:qFormat/>
    <w:rsid w:val="00B63E8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63E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4EA4"/>
    <w:pPr>
      <w:tabs>
        <w:tab w:val="right" w:leader="dot" w:pos="10053"/>
      </w:tabs>
      <w:spacing w:after="100"/>
      <w:ind w:left="220"/>
    </w:pPr>
  </w:style>
  <w:style w:type="character" w:styleId="aa">
    <w:name w:val="Hyperlink"/>
    <w:basedOn w:val="a0"/>
    <w:uiPriority w:val="99"/>
    <w:unhideWhenUsed/>
    <w:rsid w:val="00B63E8B"/>
    <w:rPr>
      <w:color w:val="0563C1" w:themeColor="hyperlink"/>
      <w:u w:val="single"/>
    </w:rPr>
  </w:style>
  <w:style w:type="character" w:customStyle="1" w:styleId="ab">
    <w:name w:val="Без интервала Знак"/>
    <w:aliases w:val="ТаблЗаг Знак"/>
    <w:basedOn w:val="a0"/>
    <w:link w:val="ac"/>
    <w:uiPriority w:val="1"/>
    <w:locked/>
    <w:rsid w:val="00D26557"/>
    <w:rPr>
      <w:lang w:eastAsia="ru-RU"/>
    </w:rPr>
  </w:style>
  <w:style w:type="paragraph" w:styleId="ac">
    <w:name w:val="No Spacing"/>
    <w:aliases w:val="ТаблЗаг"/>
    <w:link w:val="ab"/>
    <w:uiPriority w:val="1"/>
    <w:qFormat/>
    <w:rsid w:val="00D2655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5900-2798-4B69-B96E-CF684200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Сколота</dc:creator>
  <cp:keywords/>
  <dc:description/>
  <cp:lastModifiedBy>Марина Протасевич</cp:lastModifiedBy>
  <cp:revision>4</cp:revision>
  <dcterms:created xsi:type="dcterms:W3CDTF">2022-04-07T15:24:00Z</dcterms:created>
  <dcterms:modified xsi:type="dcterms:W3CDTF">2023-08-09T12:29:00Z</dcterms:modified>
</cp:coreProperties>
</file>